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F9" w:rsidRPr="00F53520" w:rsidRDefault="00EB0D87" w:rsidP="007425FD">
      <w:pPr>
        <w:pStyle w:val="NoSpacing"/>
        <w:jc w:val="center"/>
        <w:outlineLvl w:val="0"/>
        <w:rPr>
          <w:rFonts w:ascii="Arial" w:hAnsi="Arial" w:cs="Arial"/>
          <w:b/>
        </w:rPr>
      </w:pPr>
      <w:r w:rsidRPr="00F53520">
        <w:rPr>
          <w:rFonts w:ascii="Arial" w:hAnsi="Arial" w:cs="Arial"/>
          <w:b/>
        </w:rPr>
        <w:t xml:space="preserve">D.M. Grant NMR Center </w:t>
      </w:r>
      <w:r w:rsidR="00796934">
        <w:rPr>
          <w:rFonts w:ascii="Arial" w:hAnsi="Arial" w:cs="Arial"/>
          <w:b/>
        </w:rPr>
        <w:t>Instrumentation</w:t>
      </w:r>
    </w:p>
    <w:p w:rsidR="007425FD" w:rsidRPr="00F53520" w:rsidRDefault="007425FD" w:rsidP="007425FD">
      <w:pPr>
        <w:pStyle w:val="NoSpacing"/>
        <w:rPr>
          <w:rFonts w:ascii="Arial" w:hAnsi="Arial" w:cs="Arial"/>
        </w:rPr>
      </w:pPr>
    </w:p>
    <w:p w:rsidR="007425FD" w:rsidRPr="00F53520" w:rsidRDefault="007425FD" w:rsidP="00E5267B">
      <w:pPr>
        <w:pStyle w:val="NoSpacing"/>
        <w:spacing w:after="60"/>
        <w:outlineLvl w:val="0"/>
        <w:rPr>
          <w:rFonts w:ascii="Arial" w:hAnsi="Arial" w:cs="Arial"/>
          <w:b/>
          <w:u w:val="single"/>
        </w:rPr>
      </w:pPr>
      <w:r w:rsidRPr="00F53520">
        <w:rPr>
          <w:rFonts w:ascii="Arial" w:hAnsi="Arial" w:cs="Arial"/>
          <w:b/>
          <w:u w:val="single"/>
        </w:rPr>
        <w:t>General</w:t>
      </w:r>
    </w:p>
    <w:p w:rsidR="007425FD" w:rsidRPr="00F53520" w:rsidRDefault="007425FD" w:rsidP="007425FD">
      <w:pPr>
        <w:pStyle w:val="NoSpacing"/>
        <w:rPr>
          <w:rFonts w:ascii="Arial" w:hAnsi="Arial" w:cs="Arial"/>
        </w:rPr>
      </w:pPr>
      <w:r w:rsidRPr="00F53520">
        <w:rPr>
          <w:rFonts w:ascii="Arial" w:hAnsi="Arial" w:cs="Arial"/>
        </w:rPr>
        <w:t>Core Name:</w:t>
      </w:r>
      <w:r w:rsidR="00432E36" w:rsidRPr="00F53520">
        <w:rPr>
          <w:rFonts w:ascii="Arial" w:hAnsi="Arial" w:cs="Arial"/>
        </w:rPr>
        <w:t xml:space="preserve"> </w:t>
      </w:r>
      <w:r w:rsidR="001844BE" w:rsidRPr="00F53520">
        <w:rPr>
          <w:rFonts w:ascii="Arial" w:hAnsi="Arial" w:cs="Arial"/>
        </w:rPr>
        <w:tab/>
      </w:r>
      <w:r w:rsidR="00432E36" w:rsidRPr="00F53520">
        <w:rPr>
          <w:rFonts w:ascii="Arial" w:hAnsi="Arial" w:cs="Arial"/>
        </w:rPr>
        <w:t>D.M. Grant NMR Center</w:t>
      </w:r>
    </w:p>
    <w:p w:rsidR="001844BE" w:rsidRPr="00F53520" w:rsidRDefault="001844BE" w:rsidP="007425FD">
      <w:pPr>
        <w:pStyle w:val="NoSpacing"/>
        <w:rPr>
          <w:rFonts w:ascii="Arial" w:hAnsi="Arial" w:cs="Arial"/>
        </w:rPr>
      </w:pPr>
      <w:r w:rsidRPr="00F53520">
        <w:rPr>
          <w:rFonts w:ascii="Arial" w:hAnsi="Arial" w:cs="Arial"/>
        </w:rPr>
        <w:t>Director:</w:t>
      </w:r>
      <w:r w:rsidRPr="00F53520">
        <w:rPr>
          <w:rFonts w:ascii="Arial" w:hAnsi="Arial" w:cs="Arial"/>
        </w:rPr>
        <w:tab/>
      </w:r>
      <w:r w:rsidR="00432E36" w:rsidRPr="00F53520">
        <w:rPr>
          <w:rFonts w:ascii="Arial" w:hAnsi="Arial" w:cs="Arial"/>
        </w:rPr>
        <w:t xml:space="preserve">Peter F. Flynn </w:t>
      </w:r>
      <w:r w:rsidR="00035582" w:rsidRPr="00F53520">
        <w:rPr>
          <w:rFonts w:ascii="Arial" w:hAnsi="Arial" w:cs="Arial"/>
        </w:rPr>
        <w:tab/>
      </w:r>
    </w:p>
    <w:p w:rsidR="00035582" w:rsidRPr="00F53520" w:rsidRDefault="00432E36" w:rsidP="001844BE">
      <w:pPr>
        <w:pStyle w:val="NoSpacing"/>
        <w:ind w:left="720" w:firstLine="720"/>
        <w:rPr>
          <w:rFonts w:ascii="Arial" w:hAnsi="Arial" w:cs="Arial"/>
        </w:rPr>
      </w:pPr>
      <w:r w:rsidRPr="00F53520">
        <w:rPr>
          <w:rFonts w:ascii="Arial" w:hAnsi="Arial" w:cs="Arial"/>
        </w:rPr>
        <w:t>peter.flynn@utah.edu,</w:t>
      </w:r>
    </w:p>
    <w:p w:rsidR="00035582" w:rsidRPr="00F53520" w:rsidRDefault="00035582" w:rsidP="001844BE">
      <w:pPr>
        <w:pStyle w:val="NoSpacing"/>
        <w:ind w:left="720" w:firstLine="720"/>
        <w:rPr>
          <w:rFonts w:ascii="Arial" w:hAnsi="Arial" w:cs="Arial"/>
        </w:rPr>
      </w:pPr>
      <w:r w:rsidRPr="00F53520">
        <w:rPr>
          <w:rFonts w:ascii="Arial" w:hAnsi="Arial" w:cs="Arial"/>
        </w:rPr>
        <w:t>801-581-</w:t>
      </w:r>
      <w:r w:rsidR="00432E36" w:rsidRPr="00F53520">
        <w:rPr>
          <w:rFonts w:ascii="Arial" w:hAnsi="Arial" w:cs="Arial"/>
        </w:rPr>
        <w:t>3828</w:t>
      </w:r>
    </w:p>
    <w:p w:rsidR="007425FD" w:rsidRPr="00F53520" w:rsidRDefault="00432E36" w:rsidP="001844BE">
      <w:pPr>
        <w:pStyle w:val="NoSpacing"/>
        <w:ind w:left="720" w:firstLine="720"/>
        <w:rPr>
          <w:rFonts w:ascii="Arial" w:hAnsi="Arial" w:cs="Arial"/>
        </w:rPr>
      </w:pPr>
      <w:r w:rsidRPr="00F53520">
        <w:rPr>
          <w:rFonts w:ascii="Arial" w:hAnsi="Arial" w:cs="Arial"/>
        </w:rPr>
        <w:t>www.nmrc.utah.edu</w:t>
      </w:r>
    </w:p>
    <w:p w:rsidR="007425FD" w:rsidRPr="00F53520" w:rsidRDefault="007425FD" w:rsidP="007425FD">
      <w:pPr>
        <w:pStyle w:val="NoSpacing"/>
        <w:rPr>
          <w:rFonts w:ascii="Arial" w:hAnsi="Arial" w:cs="Arial"/>
        </w:rPr>
      </w:pPr>
      <w:r w:rsidRPr="00F53520">
        <w:rPr>
          <w:rFonts w:ascii="Arial" w:hAnsi="Arial" w:cs="Arial"/>
        </w:rPr>
        <w:t>Location:</w:t>
      </w:r>
      <w:r w:rsidR="00432E36" w:rsidRPr="00F53520">
        <w:rPr>
          <w:rFonts w:ascii="Arial" w:hAnsi="Arial" w:cs="Arial"/>
        </w:rPr>
        <w:t xml:space="preserve"> </w:t>
      </w:r>
      <w:r w:rsidR="001844BE" w:rsidRPr="00F53520">
        <w:rPr>
          <w:rFonts w:ascii="Arial" w:hAnsi="Arial" w:cs="Arial"/>
        </w:rPr>
        <w:tab/>
      </w:r>
      <w:r w:rsidR="00432E36" w:rsidRPr="00F53520">
        <w:rPr>
          <w:rFonts w:ascii="Arial" w:hAnsi="Arial" w:cs="Arial"/>
        </w:rPr>
        <w:t>GH1495</w:t>
      </w:r>
    </w:p>
    <w:p w:rsidR="00EB363B" w:rsidRPr="00F53520" w:rsidRDefault="00EB363B" w:rsidP="007425FD">
      <w:pPr>
        <w:pStyle w:val="NoSpacing"/>
        <w:rPr>
          <w:rFonts w:ascii="Arial" w:hAnsi="Arial" w:cs="Arial"/>
        </w:rPr>
      </w:pPr>
    </w:p>
    <w:p w:rsidR="006704BD" w:rsidRDefault="006704BD" w:rsidP="0066044E">
      <w:pPr>
        <w:pStyle w:val="NoSpacing"/>
        <w:spacing w:after="120"/>
        <w:outlineLvl w:val="0"/>
        <w:rPr>
          <w:rFonts w:ascii="Arial" w:hAnsi="Arial" w:cs="Arial"/>
          <w:b/>
          <w:u w:val="single"/>
        </w:rPr>
      </w:pPr>
    </w:p>
    <w:p w:rsidR="007425FD" w:rsidRPr="00F53520" w:rsidRDefault="007425FD" w:rsidP="0066044E">
      <w:pPr>
        <w:pStyle w:val="NoSpacing"/>
        <w:spacing w:after="120"/>
        <w:outlineLvl w:val="0"/>
        <w:rPr>
          <w:rFonts w:ascii="Arial" w:hAnsi="Arial" w:cs="Arial"/>
          <w:b/>
          <w:u w:val="single"/>
        </w:rPr>
      </w:pPr>
      <w:r w:rsidRPr="00F53520">
        <w:rPr>
          <w:rFonts w:ascii="Arial" w:hAnsi="Arial" w:cs="Arial"/>
          <w:b/>
          <w:u w:val="single"/>
        </w:rPr>
        <w:t>Services, Equipment and Users</w:t>
      </w:r>
    </w:p>
    <w:p w:rsidR="00201B0E" w:rsidRPr="00F53520" w:rsidRDefault="00201B0E" w:rsidP="00F53520">
      <w:pPr>
        <w:pStyle w:val="NoSpacing"/>
        <w:spacing w:after="120"/>
        <w:jc w:val="both"/>
        <w:rPr>
          <w:rFonts w:ascii="Arial" w:hAnsi="Arial" w:cs="Arial"/>
          <w:b/>
          <w:i/>
          <w:u w:val="single"/>
        </w:rPr>
      </w:pPr>
      <w:r w:rsidRPr="00F53520">
        <w:rPr>
          <w:rFonts w:ascii="Arial" w:hAnsi="Arial" w:cs="Arial"/>
          <w:b/>
          <w:i/>
          <w:u w:val="single"/>
        </w:rPr>
        <w:t>Main Services</w:t>
      </w:r>
    </w:p>
    <w:p w:rsidR="000723A3" w:rsidRPr="00F53520" w:rsidRDefault="000723A3" w:rsidP="00BD43CE">
      <w:pPr>
        <w:pStyle w:val="NoSpacing"/>
        <w:jc w:val="both"/>
        <w:rPr>
          <w:rFonts w:ascii="Arial" w:hAnsi="Arial" w:cs="Arial"/>
        </w:rPr>
      </w:pPr>
      <w:r w:rsidRPr="00F53520">
        <w:rPr>
          <w:rFonts w:ascii="Arial" w:hAnsi="Arial" w:cs="Arial"/>
        </w:rPr>
        <w:t>The D.M. Grant NMR Center provides the University of Utah research community access to high-resolution solution NMR spectrometers.  Basic NMR training and consultation are available.</w:t>
      </w:r>
    </w:p>
    <w:p w:rsidR="00EB363B" w:rsidRPr="00F53520" w:rsidRDefault="00EB363B" w:rsidP="000723A3">
      <w:pPr>
        <w:pStyle w:val="NoSpacing"/>
        <w:jc w:val="both"/>
        <w:rPr>
          <w:rFonts w:ascii="Arial" w:hAnsi="Arial" w:cs="Arial"/>
        </w:rPr>
      </w:pPr>
    </w:p>
    <w:p w:rsidR="00201B0E" w:rsidRPr="00F53520" w:rsidRDefault="00201B0E" w:rsidP="00201B0E">
      <w:pPr>
        <w:widowControl w:val="0"/>
        <w:tabs>
          <w:tab w:val="left" w:pos="2520"/>
        </w:tabs>
        <w:autoSpaceDE w:val="0"/>
        <w:autoSpaceDN w:val="0"/>
        <w:adjustRightInd w:val="0"/>
        <w:spacing w:after="120" w:line="240" w:lineRule="auto"/>
        <w:rPr>
          <w:rFonts w:ascii="Arial" w:eastAsia="Cambria" w:hAnsi="Arial" w:cs="Arial"/>
          <w:b/>
          <w:i/>
          <w:color w:val="000000"/>
          <w:u w:val="single"/>
        </w:rPr>
      </w:pPr>
      <w:r w:rsidRPr="00F53520">
        <w:rPr>
          <w:rFonts w:ascii="Arial" w:eastAsia="Cambria" w:hAnsi="Arial" w:cs="Arial"/>
          <w:b/>
          <w:i/>
          <w:color w:val="000000"/>
          <w:u w:val="single"/>
        </w:rPr>
        <w:t>Major Equipment</w:t>
      </w:r>
      <w:r w:rsidR="00796934">
        <w:rPr>
          <w:rFonts w:ascii="Arial" w:eastAsia="Cambria" w:hAnsi="Arial" w:cs="Arial"/>
          <w:b/>
          <w:i/>
          <w:color w:val="000000"/>
          <w:u w:val="single"/>
        </w:rPr>
        <w:t>: Liquids NMR</w:t>
      </w:r>
    </w:p>
    <w:p w:rsidR="006704BD" w:rsidRPr="00BD43CE" w:rsidRDefault="00BD43CE" w:rsidP="00BD43CE">
      <w:pPr>
        <w:autoSpaceDE w:val="0"/>
        <w:autoSpaceDN w:val="0"/>
        <w:adjustRightInd w:val="0"/>
        <w:spacing w:after="0" w:line="240" w:lineRule="auto"/>
        <w:jc w:val="both"/>
        <w:rPr>
          <w:rFonts w:ascii="MS Shell Dlg 2" w:hAnsi="MS Shell Dlg 2" w:cs="MS Shell Dlg 2"/>
          <w:sz w:val="17"/>
          <w:szCs w:val="17"/>
        </w:rPr>
      </w:pPr>
      <w:r>
        <w:rPr>
          <w:rFonts w:ascii="Arial" w:hAnsi="Arial" w:cs="Arial"/>
        </w:rPr>
        <w:t xml:space="preserve">NMR </w:t>
      </w:r>
      <w:r w:rsidR="00F53520" w:rsidRPr="00F53520">
        <w:rPr>
          <w:rFonts w:ascii="Arial" w:hAnsi="Arial" w:cs="Arial"/>
        </w:rPr>
        <w:t xml:space="preserve">Center </w:t>
      </w:r>
      <w:r w:rsidR="00042076">
        <w:rPr>
          <w:rFonts w:ascii="Arial" w:hAnsi="Arial" w:cs="Arial"/>
        </w:rPr>
        <w:t xml:space="preserve">liquids </w:t>
      </w:r>
      <w:r w:rsidR="00F53520" w:rsidRPr="00F53520">
        <w:rPr>
          <w:rFonts w:ascii="Arial" w:hAnsi="Arial" w:cs="Arial"/>
        </w:rPr>
        <w:t xml:space="preserve">instruments </w:t>
      </w:r>
      <w:r w:rsidR="00225C14">
        <w:rPr>
          <w:rFonts w:ascii="Arial" w:hAnsi="Arial" w:cs="Arial"/>
        </w:rPr>
        <w:t xml:space="preserve">were all manufactured by Varian/Agilent and </w:t>
      </w:r>
      <w:r w:rsidR="00F53520" w:rsidRPr="00F53520">
        <w:rPr>
          <w:rFonts w:ascii="Arial" w:hAnsi="Arial" w:cs="Arial"/>
        </w:rPr>
        <w:t xml:space="preserve">include </w:t>
      </w:r>
      <w:r w:rsidR="008E0D01" w:rsidRPr="00F53520">
        <w:rPr>
          <w:rFonts w:ascii="Arial" w:hAnsi="Arial" w:cs="Arial"/>
        </w:rPr>
        <w:t xml:space="preserve">one 500 MHz </w:t>
      </w:r>
      <w:r w:rsidR="00C87B04">
        <w:rPr>
          <w:rFonts w:ascii="Arial" w:hAnsi="Arial" w:cs="Arial"/>
        </w:rPr>
        <w:t>(</w:t>
      </w:r>
      <w:r w:rsidR="00C87B04" w:rsidRPr="00C87B04">
        <w:rPr>
          <w:rFonts w:ascii="Arial" w:hAnsi="Arial" w:cs="Arial"/>
          <w:vertAlign w:val="superscript"/>
        </w:rPr>
        <w:t>1</w:t>
      </w:r>
      <w:r w:rsidR="00C87B04">
        <w:rPr>
          <w:rFonts w:ascii="Arial" w:hAnsi="Arial" w:cs="Arial"/>
        </w:rPr>
        <w:t xml:space="preserve">H) </w:t>
      </w:r>
      <w:r w:rsidR="008E0D01">
        <w:rPr>
          <w:rFonts w:ascii="Arial" w:hAnsi="Arial" w:cs="Arial"/>
        </w:rPr>
        <w:t>four</w:t>
      </w:r>
      <w:r w:rsidR="008E0D01" w:rsidRPr="00F53520">
        <w:rPr>
          <w:rFonts w:ascii="Arial" w:hAnsi="Arial" w:cs="Arial"/>
        </w:rPr>
        <w:t>-channel (</w:t>
      </w:r>
      <w:r w:rsidR="008E0D01" w:rsidRPr="00C32550">
        <w:rPr>
          <w:rFonts w:ascii="Arial" w:hAnsi="Arial" w:cs="Arial"/>
          <w:vertAlign w:val="superscript"/>
        </w:rPr>
        <w:t>1</w:t>
      </w:r>
      <w:r w:rsidR="008E0D01" w:rsidRPr="00F53520">
        <w:rPr>
          <w:rFonts w:ascii="Arial" w:hAnsi="Arial" w:cs="Arial"/>
        </w:rPr>
        <w:t xml:space="preserve">H, </w:t>
      </w:r>
      <w:r w:rsidR="008E0D01" w:rsidRPr="008E0D01">
        <w:rPr>
          <w:rFonts w:ascii="Arial" w:hAnsi="Arial" w:cs="Arial"/>
          <w:vertAlign w:val="superscript"/>
        </w:rPr>
        <w:t>2</w:t>
      </w:r>
      <w:r w:rsidR="008E0D01">
        <w:rPr>
          <w:rFonts w:ascii="Arial" w:hAnsi="Arial" w:cs="Arial"/>
        </w:rPr>
        <w:t xml:space="preserve">H, </w:t>
      </w:r>
      <w:r w:rsidR="008E0D01" w:rsidRPr="008E0D01">
        <w:rPr>
          <w:rFonts w:ascii="Arial" w:hAnsi="Arial" w:cs="Arial"/>
          <w:vertAlign w:val="superscript"/>
        </w:rPr>
        <w:t>13</w:t>
      </w:r>
      <w:r w:rsidR="008E0D01">
        <w:rPr>
          <w:rFonts w:ascii="Arial" w:hAnsi="Arial" w:cs="Arial"/>
        </w:rPr>
        <w:t xml:space="preserve">C, </w:t>
      </w:r>
      <w:r w:rsidR="008E0D01" w:rsidRPr="008E0D01">
        <w:rPr>
          <w:rFonts w:ascii="Arial" w:hAnsi="Arial" w:cs="Arial"/>
          <w:vertAlign w:val="superscript"/>
        </w:rPr>
        <w:t>15</w:t>
      </w:r>
      <w:r w:rsidR="008E0D01">
        <w:rPr>
          <w:rFonts w:ascii="Arial" w:hAnsi="Arial" w:cs="Arial"/>
        </w:rPr>
        <w:t>N</w:t>
      </w:r>
      <w:r w:rsidR="008E0D01" w:rsidRPr="00F53520">
        <w:rPr>
          <w:rFonts w:ascii="Arial" w:hAnsi="Arial" w:cs="Arial"/>
        </w:rPr>
        <w:t>) spectrometer</w:t>
      </w:r>
      <w:r w:rsidR="008E0D01">
        <w:rPr>
          <w:rFonts w:ascii="Arial" w:hAnsi="Arial" w:cs="Arial"/>
        </w:rPr>
        <w:t xml:space="preserve"> named </w:t>
      </w:r>
      <w:r w:rsidR="008E0D01" w:rsidRPr="00F53520">
        <w:rPr>
          <w:rFonts w:ascii="Arial" w:hAnsi="Arial" w:cs="Arial"/>
        </w:rPr>
        <w:t>500a</w:t>
      </w:r>
      <w:r w:rsidR="008E0D01">
        <w:rPr>
          <w:rFonts w:ascii="Arial" w:hAnsi="Arial" w:cs="Arial"/>
        </w:rPr>
        <w:t xml:space="preserve">, </w:t>
      </w:r>
      <w:r w:rsidR="00F53520" w:rsidRPr="00F53520">
        <w:rPr>
          <w:rFonts w:ascii="Arial" w:hAnsi="Arial" w:cs="Arial"/>
        </w:rPr>
        <w:t xml:space="preserve">one 500 MHz </w:t>
      </w:r>
      <w:r w:rsidR="00C87B04">
        <w:rPr>
          <w:rFonts w:ascii="Arial" w:hAnsi="Arial" w:cs="Arial"/>
        </w:rPr>
        <w:t>(</w:t>
      </w:r>
      <w:r w:rsidR="00C87B04" w:rsidRPr="00C87B04">
        <w:rPr>
          <w:rFonts w:ascii="Arial" w:hAnsi="Arial" w:cs="Arial"/>
          <w:vertAlign w:val="superscript"/>
        </w:rPr>
        <w:t>1</w:t>
      </w:r>
      <w:r w:rsidR="00C87B04">
        <w:rPr>
          <w:rFonts w:ascii="Arial" w:hAnsi="Arial" w:cs="Arial"/>
        </w:rPr>
        <w:t xml:space="preserve">H) </w:t>
      </w:r>
      <w:r w:rsidR="008E0D01">
        <w:rPr>
          <w:rFonts w:ascii="Arial" w:hAnsi="Arial" w:cs="Arial"/>
        </w:rPr>
        <w:t>three</w:t>
      </w:r>
      <w:r w:rsidR="00F53520" w:rsidRPr="00F53520">
        <w:rPr>
          <w:rFonts w:ascii="Arial" w:hAnsi="Arial" w:cs="Arial"/>
        </w:rPr>
        <w:t>-channel (</w:t>
      </w:r>
      <w:r w:rsidR="00F53520" w:rsidRPr="00C32550">
        <w:rPr>
          <w:rFonts w:ascii="Arial" w:hAnsi="Arial" w:cs="Arial"/>
          <w:vertAlign w:val="superscript"/>
        </w:rPr>
        <w:t>1</w:t>
      </w:r>
      <w:r w:rsidR="00F53520" w:rsidRPr="00F53520">
        <w:rPr>
          <w:rFonts w:ascii="Arial" w:hAnsi="Arial" w:cs="Arial"/>
        </w:rPr>
        <w:t xml:space="preserve">H, </w:t>
      </w:r>
      <w:r w:rsidR="008E0D01">
        <w:rPr>
          <w:rFonts w:ascii="Arial" w:hAnsi="Arial" w:cs="Arial"/>
        </w:rPr>
        <w:t>X-low</w:t>
      </w:r>
      <w:r>
        <w:rPr>
          <w:rFonts w:ascii="Arial" w:hAnsi="Arial" w:cs="Arial"/>
        </w:rPr>
        <w:t>-</w:t>
      </w:r>
      <w:r w:rsidR="00F53520" w:rsidRPr="00F53520">
        <w:rPr>
          <w:rFonts w:ascii="Arial" w:hAnsi="Arial" w:cs="Arial"/>
        </w:rPr>
        <w:t>band</w:t>
      </w:r>
      <w:r w:rsidR="008E0D01">
        <w:rPr>
          <w:rFonts w:ascii="Arial" w:hAnsi="Arial" w:cs="Arial"/>
        </w:rPr>
        <w:t>, X-low</w:t>
      </w:r>
      <w:r>
        <w:rPr>
          <w:rFonts w:ascii="Arial" w:hAnsi="Arial" w:cs="Arial"/>
        </w:rPr>
        <w:t>-</w:t>
      </w:r>
      <w:r w:rsidR="008E0D01">
        <w:rPr>
          <w:rFonts w:ascii="Arial" w:hAnsi="Arial" w:cs="Arial"/>
        </w:rPr>
        <w:t xml:space="preserve">band, wherein </w:t>
      </w:r>
      <w:r>
        <w:rPr>
          <w:rFonts w:ascii="Arial" w:hAnsi="Arial" w:cs="Arial"/>
        </w:rPr>
        <w:t>X-</w:t>
      </w:r>
      <w:r w:rsidR="008E0D01">
        <w:rPr>
          <w:rFonts w:ascii="Arial" w:hAnsi="Arial" w:cs="Arial"/>
        </w:rPr>
        <w:t>low</w:t>
      </w:r>
      <w:r>
        <w:rPr>
          <w:rFonts w:ascii="Arial" w:hAnsi="Arial" w:cs="Arial"/>
        </w:rPr>
        <w:t>-</w:t>
      </w:r>
      <w:r w:rsidR="008E0D01">
        <w:rPr>
          <w:rFonts w:ascii="Arial" w:hAnsi="Arial" w:cs="Arial"/>
        </w:rPr>
        <w:t>band refers to all nu</w:t>
      </w:r>
      <w:r>
        <w:rPr>
          <w:rFonts w:ascii="Arial" w:hAnsi="Arial" w:cs="Arial"/>
        </w:rPr>
        <w:t>clei up to a resonance frequenc</w:t>
      </w:r>
      <w:r w:rsidR="008E0D01">
        <w:rPr>
          <w:rFonts w:ascii="Arial" w:hAnsi="Arial" w:cs="Arial"/>
        </w:rPr>
        <w:t xml:space="preserve">y of about 200 MHz, e.g., </w:t>
      </w:r>
      <w:r w:rsidR="008E0D01" w:rsidRPr="00BD43CE">
        <w:rPr>
          <w:rFonts w:ascii="Arial" w:hAnsi="Arial" w:cs="Arial"/>
          <w:vertAlign w:val="superscript"/>
        </w:rPr>
        <w:t>31</w:t>
      </w:r>
      <w:r w:rsidR="008E0D01">
        <w:rPr>
          <w:rFonts w:ascii="Arial" w:hAnsi="Arial" w:cs="Arial"/>
        </w:rPr>
        <w:t>P</w:t>
      </w:r>
      <w:r w:rsidR="00F53520" w:rsidRPr="00F53520">
        <w:rPr>
          <w:rFonts w:ascii="Arial" w:hAnsi="Arial" w:cs="Arial"/>
        </w:rPr>
        <w:t>) spectrometer named</w:t>
      </w:r>
      <w:r w:rsidR="008E0D01">
        <w:rPr>
          <w:rFonts w:ascii="Arial" w:hAnsi="Arial" w:cs="Arial"/>
        </w:rPr>
        <w:t xml:space="preserve"> </w:t>
      </w:r>
      <w:r w:rsidR="00F53520" w:rsidRPr="00F53520">
        <w:rPr>
          <w:rFonts w:ascii="Arial" w:hAnsi="Arial" w:cs="Arial"/>
        </w:rPr>
        <w:t xml:space="preserve">500b, and </w:t>
      </w:r>
      <w:r w:rsidR="00225C14">
        <w:rPr>
          <w:rFonts w:ascii="Arial" w:hAnsi="Arial" w:cs="Arial"/>
        </w:rPr>
        <w:t>an</w:t>
      </w:r>
      <w:r w:rsidR="00F53520" w:rsidRPr="00F53520">
        <w:rPr>
          <w:rFonts w:ascii="Arial" w:hAnsi="Arial" w:cs="Arial"/>
        </w:rPr>
        <w:t xml:space="preserve"> 800 MHz </w:t>
      </w:r>
      <w:r w:rsidR="00C87B04">
        <w:rPr>
          <w:rFonts w:ascii="Arial" w:hAnsi="Arial" w:cs="Arial"/>
        </w:rPr>
        <w:t>(</w:t>
      </w:r>
      <w:r w:rsidR="00C87B04" w:rsidRPr="00C87B04">
        <w:rPr>
          <w:rFonts w:ascii="Arial" w:hAnsi="Arial" w:cs="Arial"/>
          <w:vertAlign w:val="superscript"/>
        </w:rPr>
        <w:t>1</w:t>
      </w:r>
      <w:r w:rsidR="00C87B04">
        <w:rPr>
          <w:rFonts w:ascii="Arial" w:hAnsi="Arial" w:cs="Arial"/>
        </w:rPr>
        <w:t xml:space="preserve">H) </w:t>
      </w:r>
      <w:r w:rsidR="00F53520" w:rsidRPr="00F53520">
        <w:rPr>
          <w:rFonts w:ascii="Arial" w:hAnsi="Arial" w:cs="Arial"/>
        </w:rPr>
        <w:t>four-channel spectrometer named dd800</w:t>
      </w:r>
      <w:r w:rsidR="008E0D01">
        <w:rPr>
          <w:rFonts w:ascii="Arial" w:hAnsi="Arial" w:cs="Arial"/>
        </w:rPr>
        <w:t>.  All instrument RF-consoles feature</w:t>
      </w:r>
      <w:r w:rsidR="008E0D01">
        <w:rPr>
          <w:rFonts w:ascii="Arial" w:hAnsi="Arial" w:cs="Arial"/>
        </w:rPr>
        <w:t xml:space="preserve"> entirely digital receiver section</w:t>
      </w:r>
      <w:r w:rsidR="008E0D01">
        <w:rPr>
          <w:rFonts w:ascii="Arial" w:hAnsi="Arial" w:cs="Arial"/>
        </w:rPr>
        <w:t>s that eliminate</w:t>
      </w:r>
      <w:r w:rsidR="008E0D01">
        <w:rPr>
          <w:rFonts w:ascii="Arial" w:hAnsi="Arial" w:cs="Arial"/>
        </w:rPr>
        <w:t xml:space="preserve"> virtually all of the inherent quadrature detection artifacts present in analog designs</w:t>
      </w:r>
      <w:r w:rsidR="00225C14">
        <w:rPr>
          <w:rFonts w:ascii="Arial" w:hAnsi="Arial" w:cs="Arial"/>
        </w:rPr>
        <w:t xml:space="preserve">.  </w:t>
      </w:r>
      <w:r w:rsidR="008E0D01">
        <w:rPr>
          <w:rFonts w:ascii="Arial" w:hAnsi="Arial" w:cs="Arial"/>
        </w:rPr>
        <w:t xml:space="preserve">The 500a instrument was installed in May, 2012, and features a high-sensitivity cold-probe detection system that provide an increase of approximately 4x over the conventional room-temperature probe design. The 500a instrument is designed with application to biological macromolecules as its primary target, but is extremely useful in any applications requiring high-sensitivity detection of </w:t>
      </w:r>
      <w:r w:rsidR="008E0D01" w:rsidRPr="008E0D01">
        <w:rPr>
          <w:rFonts w:ascii="Arial" w:hAnsi="Arial" w:cs="Arial"/>
          <w:vertAlign w:val="superscript"/>
        </w:rPr>
        <w:t>1</w:t>
      </w:r>
      <w:r w:rsidR="008E0D01">
        <w:rPr>
          <w:rFonts w:ascii="Arial" w:hAnsi="Arial" w:cs="Arial"/>
        </w:rPr>
        <w:t xml:space="preserve">H and/or </w:t>
      </w:r>
      <w:r w:rsidR="00042076">
        <w:rPr>
          <w:rFonts w:ascii="Arial" w:hAnsi="Arial" w:cs="Arial"/>
          <w:vertAlign w:val="superscript"/>
        </w:rPr>
        <w:t>13</w:t>
      </w:r>
      <w:r w:rsidR="00042076">
        <w:rPr>
          <w:rFonts w:ascii="Arial" w:hAnsi="Arial" w:cs="Arial"/>
        </w:rPr>
        <w:t>C</w:t>
      </w:r>
      <w:r w:rsidR="008E0D01">
        <w:rPr>
          <w:rFonts w:ascii="Arial" w:hAnsi="Arial" w:cs="Arial"/>
        </w:rPr>
        <w:t xml:space="preserve"> resonances (e.g., low sample concentration).  The 500b instrument </w:t>
      </w:r>
      <w:r>
        <w:rPr>
          <w:rFonts w:ascii="Arial" w:hAnsi="Arial" w:cs="Arial"/>
        </w:rPr>
        <w:t xml:space="preserve">was installed in October of 2011, and is equipped with a number of direct X-nucleus detection and indirect </w:t>
      </w:r>
      <w:r w:rsidRPr="00BD43CE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H-detection probes.  The 500b instrument is an excellent general utility instrument that is capably of VT operation over the range from about -100</w:t>
      </w:r>
      <w:r>
        <w:rPr>
          <w:rFonts w:ascii="Arial" w:hAnsi="Arial" w:cs="Arial"/>
          <w:sz w:val="26"/>
          <w:szCs w:val="26"/>
        </w:rPr>
        <w:t>°</w:t>
      </w:r>
      <w:r>
        <w:rPr>
          <w:rFonts w:ascii="Arial" w:hAnsi="Arial" w:cs="Arial"/>
        </w:rPr>
        <w:t>C to about +80</w:t>
      </w:r>
      <w:r>
        <w:rPr>
          <w:rFonts w:ascii="Arial" w:hAnsi="Arial" w:cs="Arial"/>
          <w:sz w:val="26"/>
          <w:szCs w:val="26"/>
        </w:rPr>
        <w:t>°</w:t>
      </w:r>
      <w:r>
        <w:rPr>
          <w:rFonts w:ascii="Arial" w:hAnsi="Arial" w:cs="Arial"/>
        </w:rPr>
        <w:t>C.</w:t>
      </w:r>
      <w:r w:rsidR="008E0D01">
        <w:rPr>
          <w:rFonts w:ascii="Arial" w:hAnsi="Arial" w:cs="Arial"/>
        </w:rPr>
        <w:t xml:space="preserve"> </w:t>
      </w:r>
      <w:r w:rsidR="00225C14">
        <w:rPr>
          <w:rFonts w:ascii="Arial" w:hAnsi="Arial" w:cs="Arial"/>
        </w:rPr>
        <w:t xml:space="preserve">The dd800 instrument was </w:t>
      </w:r>
      <w:r w:rsidR="008E0D01">
        <w:rPr>
          <w:rFonts w:ascii="Arial" w:hAnsi="Arial" w:cs="Arial"/>
        </w:rPr>
        <w:t>installed</w:t>
      </w:r>
      <w:r w:rsidR="00225C14">
        <w:rPr>
          <w:rFonts w:ascii="Arial" w:hAnsi="Arial" w:cs="Arial"/>
        </w:rPr>
        <w:t xml:space="preserve"> in the summer of 2010 and is equipped with two probes, an indirect </w:t>
      </w:r>
      <w:r w:rsidR="00225C14" w:rsidRPr="00225C14">
        <w:rPr>
          <w:rFonts w:ascii="Arial" w:hAnsi="Arial" w:cs="Arial"/>
          <w:vertAlign w:val="superscript"/>
        </w:rPr>
        <w:t>1</w:t>
      </w:r>
      <w:r w:rsidR="00225C14">
        <w:rPr>
          <w:rFonts w:ascii="Arial" w:hAnsi="Arial" w:cs="Arial"/>
        </w:rPr>
        <w:t xml:space="preserve">H, </w:t>
      </w:r>
      <w:r w:rsidR="00225C14" w:rsidRPr="00225C14">
        <w:rPr>
          <w:rFonts w:ascii="Arial" w:hAnsi="Arial" w:cs="Arial"/>
          <w:vertAlign w:val="superscript"/>
        </w:rPr>
        <w:t>2</w:t>
      </w:r>
      <w:r w:rsidR="00225C14">
        <w:rPr>
          <w:rFonts w:ascii="Arial" w:hAnsi="Arial" w:cs="Arial"/>
        </w:rPr>
        <w:t xml:space="preserve">H, </w:t>
      </w:r>
      <w:r w:rsidR="00225C14" w:rsidRPr="00225C14">
        <w:rPr>
          <w:rFonts w:ascii="Arial" w:hAnsi="Arial" w:cs="Arial"/>
          <w:vertAlign w:val="superscript"/>
        </w:rPr>
        <w:t>13</w:t>
      </w:r>
      <w:r w:rsidR="00225C14">
        <w:rPr>
          <w:rFonts w:ascii="Arial" w:hAnsi="Arial" w:cs="Arial"/>
        </w:rPr>
        <w:t xml:space="preserve">C, </w:t>
      </w:r>
      <w:r w:rsidR="00225C14" w:rsidRPr="00225C14">
        <w:rPr>
          <w:rFonts w:ascii="Arial" w:hAnsi="Arial" w:cs="Arial"/>
          <w:vertAlign w:val="superscript"/>
        </w:rPr>
        <w:t>15</w:t>
      </w:r>
      <w:r w:rsidR="00225C14">
        <w:rPr>
          <w:rFonts w:ascii="Arial" w:hAnsi="Arial" w:cs="Arial"/>
        </w:rPr>
        <w:t>N probe that is most useful for study of biological macromolecules</w:t>
      </w:r>
      <w:r w:rsidR="008E0D01">
        <w:rPr>
          <w:rFonts w:ascii="Arial" w:hAnsi="Arial" w:cs="Arial"/>
        </w:rPr>
        <w:t xml:space="preserve">, and </w:t>
      </w:r>
      <w:r w:rsidR="00042076">
        <w:rPr>
          <w:rFonts w:ascii="Arial" w:hAnsi="Arial" w:cs="Arial"/>
        </w:rPr>
        <w:t xml:space="preserve">a direct </w:t>
      </w:r>
      <w:r w:rsidR="008E0D01">
        <w:rPr>
          <w:rFonts w:ascii="Arial" w:hAnsi="Arial" w:cs="Arial"/>
        </w:rPr>
        <w:t>X-</w:t>
      </w:r>
      <w:r w:rsidR="00042076">
        <w:rPr>
          <w:rFonts w:ascii="Arial" w:hAnsi="Arial" w:cs="Arial"/>
        </w:rPr>
        <w:t>low-</w:t>
      </w:r>
      <w:r w:rsidR="008E0D01">
        <w:rPr>
          <w:rFonts w:ascii="Arial" w:hAnsi="Arial" w:cs="Arial"/>
        </w:rPr>
        <w:t>band probe</w:t>
      </w:r>
      <w:r w:rsidR="00042076">
        <w:rPr>
          <w:rFonts w:ascii="Arial" w:hAnsi="Arial" w:cs="Arial"/>
        </w:rPr>
        <w:t xml:space="preserve"> (</w:t>
      </w:r>
      <w:r w:rsidR="00042076" w:rsidRPr="00042076">
        <w:rPr>
          <w:rFonts w:ascii="Arial" w:hAnsi="Arial" w:cs="Arial"/>
          <w:vertAlign w:val="superscript"/>
        </w:rPr>
        <w:t>1</w:t>
      </w:r>
      <w:r w:rsidR="00042076">
        <w:rPr>
          <w:rFonts w:ascii="Arial" w:hAnsi="Arial" w:cs="Arial"/>
        </w:rPr>
        <w:t>H-decouple)</w:t>
      </w:r>
      <w:r w:rsidR="008E0D01">
        <w:rPr>
          <w:rFonts w:ascii="Arial" w:hAnsi="Arial" w:cs="Arial"/>
        </w:rPr>
        <w:t xml:space="preserve"> that is most useful for application in synthetic chemistry and materials science.</w:t>
      </w:r>
    </w:p>
    <w:p w:rsidR="00796934" w:rsidRDefault="00796934" w:rsidP="00F53520">
      <w:pPr>
        <w:pStyle w:val="NoSpacing"/>
        <w:jc w:val="both"/>
        <w:rPr>
          <w:rFonts w:ascii="Arial" w:hAnsi="Arial" w:cs="Arial"/>
        </w:rPr>
      </w:pPr>
    </w:p>
    <w:p w:rsidR="00796934" w:rsidRPr="00042076" w:rsidRDefault="00796934" w:rsidP="00796934">
      <w:pPr>
        <w:pStyle w:val="NoSpacing"/>
        <w:spacing w:after="120"/>
        <w:jc w:val="both"/>
        <w:rPr>
          <w:rFonts w:ascii="Arial" w:hAnsi="Arial" w:cs="Arial"/>
          <w:b/>
          <w:i/>
          <w:u w:val="single"/>
        </w:rPr>
      </w:pPr>
      <w:r w:rsidRPr="00042076">
        <w:rPr>
          <w:rFonts w:ascii="Arial" w:hAnsi="Arial" w:cs="Arial"/>
          <w:b/>
          <w:i/>
          <w:u w:val="single"/>
        </w:rPr>
        <w:t>Major Equipment: Solid State NMR</w:t>
      </w:r>
    </w:p>
    <w:p w:rsidR="00760614" w:rsidRDefault="00F53520" w:rsidP="00F53520">
      <w:pPr>
        <w:pStyle w:val="NoSpacing"/>
        <w:jc w:val="both"/>
        <w:rPr>
          <w:rFonts w:ascii="Arial" w:hAnsi="Arial" w:cs="Arial"/>
        </w:rPr>
      </w:pPr>
      <w:r w:rsidRPr="00F53520">
        <w:rPr>
          <w:rFonts w:ascii="Arial" w:hAnsi="Arial" w:cs="Arial"/>
        </w:rPr>
        <w:t xml:space="preserve">The </w:t>
      </w:r>
      <w:r w:rsidR="00BD43CE">
        <w:rPr>
          <w:rFonts w:ascii="Arial" w:hAnsi="Arial" w:cs="Arial"/>
        </w:rPr>
        <w:t xml:space="preserve">NMR </w:t>
      </w:r>
      <w:r w:rsidRPr="00F53520">
        <w:rPr>
          <w:rFonts w:ascii="Arial" w:hAnsi="Arial" w:cs="Arial"/>
        </w:rPr>
        <w:t xml:space="preserve">Center is also home to </w:t>
      </w:r>
      <w:r w:rsidR="00796934">
        <w:rPr>
          <w:rFonts w:ascii="Arial" w:hAnsi="Arial" w:cs="Arial"/>
        </w:rPr>
        <w:t xml:space="preserve">two </w:t>
      </w:r>
      <w:r w:rsidR="00BD43CE">
        <w:rPr>
          <w:rFonts w:ascii="Arial" w:hAnsi="Arial" w:cs="Arial"/>
        </w:rPr>
        <w:t xml:space="preserve">older </w:t>
      </w:r>
      <w:proofErr w:type="spellStart"/>
      <w:r w:rsidR="00BD43CE">
        <w:rPr>
          <w:rFonts w:ascii="Arial" w:hAnsi="Arial" w:cs="Arial"/>
        </w:rPr>
        <w:t>ChemMagnetics</w:t>
      </w:r>
      <w:proofErr w:type="spellEnd"/>
      <w:r w:rsidR="00BD43CE">
        <w:rPr>
          <w:rFonts w:ascii="Arial" w:hAnsi="Arial" w:cs="Arial"/>
        </w:rPr>
        <w:t xml:space="preserve"> NMR </w:t>
      </w:r>
      <w:r w:rsidRPr="00F53520">
        <w:rPr>
          <w:rFonts w:ascii="Arial" w:hAnsi="Arial" w:cs="Arial"/>
        </w:rPr>
        <w:t>solid</w:t>
      </w:r>
      <w:r w:rsidR="00796934">
        <w:rPr>
          <w:rFonts w:ascii="Arial" w:hAnsi="Arial" w:cs="Arial"/>
        </w:rPr>
        <w:t>-state instruments operating at</w:t>
      </w:r>
      <w:r w:rsidRPr="00F53520">
        <w:rPr>
          <w:rFonts w:ascii="Arial" w:hAnsi="Arial" w:cs="Arial"/>
        </w:rPr>
        <w:t xml:space="preserve"> 200 MHz</w:t>
      </w:r>
      <w:r w:rsidR="00C87B04">
        <w:rPr>
          <w:rFonts w:ascii="Arial" w:hAnsi="Arial" w:cs="Arial"/>
        </w:rPr>
        <w:t xml:space="preserve"> (</w:t>
      </w:r>
      <w:r w:rsidR="00C87B04" w:rsidRPr="00C87B04">
        <w:rPr>
          <w:rFonts w:ascii="Arial" w:hAnsi="Arial" w:cs="Arial"/>
          <w:vertAlign w:val="superscript"/>
        </w:rPr>
        <w:t>1</w:t>
      </w:r>
      <w:r w:rsidR="00C87B04">
        <w:rPr>
          <w:rFonts w:ascii="Arial" w:hAnsi="Arial" w:cs="Arial"/>
        </w:rPr>
        <w:t>H)</w:t>
      </w:r>
      <w:r w:rsidR="00796934">
        <w:rPr>
          <w:rFonts w:ascii="Arial" w:hAnsi="Arial" w:cs="Arial"/>
        </w:rPr>
        <w:t xml:space="preserve"> and</w:t>
      </w:r>
      <w:r w:rsidRPr="00F53520">
        <w:rPr>
          <w:rFonts w:ascii="Arial" w:hAnsi="Arial" w:cs="Arial"/>
        </w:rPr>
        <w:t xml:space="preserve"> 400 MHz</w:t>
      </w:r>
      <w:r w:rsidR="00C87B04">
        <w:rPr>
          <w:rFonts w:ascii="Arial" w:hAnsi="Arial" w:cs="Arial"/>
        </w:rPr>
        <w:t xml:space="preserve"> (</w:t>
      </w:r>
      <w:r w:rsidR="00C87B04" w:rsidRPr="00C87B04">
        <w:rPr>
          <w:rFonts w:ascii="Arial" w:hAnsi="Arial" w:cs="Arial"/>
          <w:vertAlign w:val="superscript"/>
        </w:rPr>
        <w:t>1</w:t>
      </w:r>
      <w:r w:rsidR="00C87B04">
        <w:rPr>
          <w:rFonts w:ascii="Arial" w:hAnsi="Arial" w:cs="Arial"/>
        </w:rPr>
        <w:t>H)</w:t>
      </w:r>
      <w:r w:rsidRPr="00F53520">
        <w:rPr>
          <w:rFonts w:ascii="Arial" w:hAnsi="Arial" w:cs="Arial"/>
        </w:rPr>
        <w:t xml:space="preserve">.  </w:t>
      </w:r>
      <w:r w:rsidR="00BD43CE">
        <w:rPr>
          <w:rFonts w:ascii="Arial" w:hAnsi="Arial" w:cs="Arial"/>
        </w:rPr>
        <w:t xml:space="preserve">These instruments were installed in the late 1980’s but remain completely operational.  </w:t>
      </w:r>
      <w:r w:rsidR="00760614">
        <w:rPr>
          <w:rFonts w:ascii="Arial" w:hAnsi="Arial" w:cs="Arial"/>
        </w:rPr>
        <w:t>Both systems support stan</w:t>
      </w:r>
      <w:r w:rsidR="00760614">
        <w:rPr>
          <w:rFonts w:ascii="Arial" w:hAnsi="Arial" w:cs="Arial"/>
        </w:rPr>
        <w:t xml:space="preserve">dard CP/MAS experiments with high power </w:t>
      </w:r>
      <w:r w:rsidR="00760614" w:rsidRPr="00760614">
        <w:rPr>
          <w:rFonts w:ascii="Arial" w:hAnsi="Arial" w:cs="Arial"/>
          <w:vertAlign w:val="superscript"/>
        </w:rPr>
        <w:t>1</w:t>
      </w:r>
      <w:r w:rsidR="00760614">
        <w:rPr>
          <w:rFonts w:ascii="Arial" w:hAnsi="Arial" w:cs="Arial"/>
        </w:rPr>
        <w:t xml:space="preserve">H and X-low-band operation. The instruments were designed to carry out magic-angle turning experiments that provide high-precision measurements of chemical shift tensors (e.g. </w:t>
      </w:r>
      <w:r w:rsidR="00F66037">
        <w:rPr>
          <w:rFonts w:ascii="Arial" w:hAnsi="Arial" w:cs="Arial"/>
        </w:rPr>
        <w:t>slow-turning FIREMAT experiments</w:t>
      </w:r>
      <w:r w:rsidR="00042076">
        <w:rPr>
          <w:rFonts w:ascii="Arial" w:hAnsi="Arial" w:cs="Arial"/>
        </w:rPr>
        <w:t>)</w:t>
      </w:r>
      <w:bookmarkStart w:id="0" w:name="_GoBack"/>
      <w:bookmarkEnd w:id="0"/>
      <w:r w:rsidR="00760614">
        <w:rPr>
          <w:rFonts w:ascii="Arial" w:hAnsi="Arial" w:cs="Arial"/>
        </w:rPr>
        <w:t xml:space="preserve">, which can provide unique structural information.  The 200 MHz instrument is equipped with probes that support 5 mm and 7.5 mm rotors with turning speeds of approximately 12 kHz and 7.5 kHz respectively.  The 400 MHz instrument is equipped with a 7.5 mm probe that supports maximal turning speed of approximately 7.5 kHz.  </w:t>
      </w:r>
      <w:r w:rsidR="00F66037">
        <w:rPr>
          <w:rFonts w:ascii="Arial" w:hAnsi="Arial" w:cs="Arial"/>
        </w:rPr>
        <w:t xml:space="preserve">The emphasis of these instruments has been and remains magic-angle slow turning experiments in </w:t>
      </w:r>
      <w:r w:rsidR="00F66037">
        <w:rPr>
          <w:rFonts w:ascii="Arial" w:hAnsi="Arial" w:cs="Arial"/>
        </w:rPr>
        <w:lastRenderedPageBreak/>
        <w:t xml:space="preserve">which rotational frequencies are typically less than </w:t>
      </w:r>
      <w:r w:rsidR="00C87B04">
        <w:rPr>
          <w:rFonts w:ascii="Arial" w:hAnsi="Arial" w:cs="Arial"/>
        </w:rPr>
        <w:t>2</w:t>
      </w:r>
      <w:r w:rsidR="00F66037">
        <w:rPr>
          <w:rFonts w:ascii="Arial" w:hAnsi="Arial" w:cs="Arial"/>
        </w:rPr>
        <w:t xml:space="preserve"> kHz.  In February of 2009 a new digital console was added to the laboratory that provides access to the standard range of multidimensional/multinuclear CP/MAS experiments for the instrument operating at 200 MHz (</w:t>
      </w:r>
      <w:r w:rsidR="00F66037" w:rsidRPr="00F66037">
        <w:rPr>
          <w:rFonts w:ascii="Arial" w:hAnsi="Arial" w:cs="Arial"/>
          <w:vertAlign w:val="superscript"/>
        </w:rPr>
        <w:t>1</w:t>
      </w:r>
      <w:r w:rsidR="00F66037">
        <w:rPr>
          <w:rFonts w:ascii="Arial" w:hAnsi="Arial" w:cs="Arial"/>
        </w:rPr>
        <w:t>H).</w:t>
      </w:r>
    </w:p>
    <w:p w:rsidR="00760614" w:rsidRDefault="00760614" w:rsidP="00F53520">
      <w:pPr>
        <w:pStyle w:val="NoSpacing"/>
        <w:jc w:val="both"/>
        <w:rPr>
          <w:rFonts w:ascii="Arial" w:hAnsi="Arial" w:cs="Arial"/>
        </w:rPr>
      </w:pPr>
    </w:p>
    <w:p w:rsidR="00760614" w:rsidRPr="00F66037" w:rsidRDefault="00F66037" w:rsidP="007606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FIREMAT reference: </w:t>
      </w:r>
      <w:r w:rsidR="00760614" w:rsidRPr="00F66037">
        <w:rPr>
          <w:rFonts w:ascii="Arial" w:hAnsi="Arial" w:cs="Arial"/>
        </w:rPr>
        <w:t xml:space="preserve">Alderman, D. W.; </w:t>
      </w:r>
      <w:proofErr w:type="spellStart"/>
      <w:r w:rsidR="00760614" w:rsidRPr="00F66037">
        <w:rPr>
          <w:rFonts w:ascii="Arial" w:hAnsi="Arial" w:cs="Arial"/>
        </w:rPr>
        <w:t>McGeorge</w:t>
      </w:r>
      <w:proofErr w:type="spellEnd"/>
      <w:r w:rsidR="00760614" w:rsidRPr="00F66037">
        <w:rPr>
          <w:rFonts w:ascii="Arial" w:hAnsi="Arial" w:cs="Arial"/>
        </w:rPr>
        <w:t xml:space="preserve">, G.; Hu, J. Z.; </w:t>
      </w:r>
      <w:proofErr w:type="spellStart"/>
      <w:r w:rsidR="00760614" w:rsidRPr="00F66037">
        <w:rPr>
          <w:rFonts w:ascii="Arial" w:hAnsi="Arial" w:cs="Arial"/>
        </w:rPr>
        <w:t>Pugmire</w:t>
      </w:r>
      <w:proofErr w:type="spellEnd"/>
      <w:r w:rsidR="00760614" w:rsidRPr="00F66037">
        <w:rPr>
          <w:rFonts w:ascii="Arial" w:hAnsi="Arial" w:cs="Arial"/>
        </w:rPr>
        <w:t>, R. J.; Grant,</w:t>
      </w:r>
      <w:r w:rsidR="00760614" w:rsidRPr="00F66037">
        <w:rPr>
          <w:rFonts w:ascii="Arial" w:hAnsi="Arial" w:cs="Arial"/>
        </w:rPr>
        <w:t xml:space="preserve"> </w:t>
      </w:r>
      <w:r w:rsidR="00760614" w:rsidRPr="00F66037">
        <w:rPr>
          <w:rFonts w:ascii="Arial" w:hAnsi="Arial" w:cs="Arial"/>
        </w:rPr>
        <w:t>D. M.</w:t>
      </w:r>
      <w:r w:rsidR="00760614" w:rsidRPr="00F66037">
        <w:rPr>
          <w:rFonts w:ascii="Arial" w:hAnsi="Arial" w:cs="Arial"/>
        </w:rPr>
        <w:t xml:space="preserve"> </w:t>
      </w:r>
      <w:r w:rsidR="00760614" w:rsidRPr="00F66037">
        <w:rPr>
          <w:rFonts w:ascii="Arial" w:hAnsi="Arial" w:cs="Arial"/>
        </w:rPr>
        <w:t>Mol. Phys.</w:t>
      </w:r>
      <w:r w:rsidR="00760614" w:rsidRPr="00F66037">
        <w:rPr>
          <w:rFonts w:ascii="Arial" w:hAnsi="Arial" w:cs="Arial"/>
        </w:rPr>
        <w:t xml:space="preserve"> </w:t>
      </w:r>
      <w:r w:rsidR="00760614" w:rsidRPr="00F66037">
        <w:rPr>
          <w:rFonts w:ascii="Arial" w:hAnsi="Arial" w:cs="Arial"/>
        </w:rPr>
        <w:t>1998,</w:t>
      </w:r>
      <w:r w:rsidR="00760614" w:rsidRPr="00F66037">
        <w:rPr>
          <w:rFonts w:ascii="Arial" w:hAnsi="Arial" w:cs="Arial"/>
        </w:rPr>
        <w:t xml:space="preserve"> </w:t>
      </w:r>
      <w:r w:rsidR="00760614" w:rsidRPr="00F66037">
        <w:rPr>
          <w:rFonts w:ascii="Arial" w:hAnsi="Arial" w:cs="Arial"/>
        </w:rPr>
        <w:t>95, 1113</w:t>
      </w:r>
    </w:p>
    <w:p w:rsidR="00BF599B" w:rsidRDefault="00BF599B" w:rsidP="00F53520">
      <w:pPr>
        <w:pStyle w:val="NoSpacing"/>
        <w:jc w:val="both"/>
        <w:rPr>
          <w:rFonts w:ascii="Arial" w:hAnsi="Arial" w:cs="Arial"/>
        </w:rPr>
      </w:pPr>
    </w:p>
    <w:p w:rsidR="00E81B56" w:rsidRPr="00F53520" w:rsidRDefault="00E81B56" w:rsidP="00F53520">
      <w:pPr>
        <w:pStyle w:val="NoSpacing"/>
        <w:jc w:val="both"/>
        <w:rPr>
          <w:rFonts w:ascii="Arial" w:hAnsi="Arial" w:cs="Arial"/>
        </w:rPr>
      </w:pPr>
    </w:p>
    <w:p w:rsidR="000C74FF" w:rsidRPr="000C74FF" w:rsidRDefault="006704BD" w:rsidP="0079693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u w:val="single"/>
        </w:rPr>
        <w:br w:type="page"/>
      </w:r>
    </w:p>
    <w:sectPr w:rsidR="000C74FF" w:rsidRPr="000C74FF" w:rsidSect="007425F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996" w:rsidRDefault="00473996" w:rsidP="00E81B56">
      <w:pPr>
        <w:spacing w:after="0" w:line="240" w:lineRule="auto"/>
      </w:pPr>
      <w:r>
        <w:separator/>
      </w:r>
    </w:p>
  </w:endnote>
  <w:endnote w:type="continuationSeparator" w:id="0">
    <w:p w:rsidR="00473996" w:rsidRDefault="00473996" w:rsidP="00E8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B56" w:rsidRPr="00E81B56" w:rsidRDefault="00E81B56">
    <w:pPr>
      <w:pStyle w:val="Footer"/>
      <w:jc w:val="center"/>
      <w:rPr>
        <w:rFonts w:ascii="Arial" w:hAnsi="Arial" w:cs="Arial"/>
      </w:rPr>
    </w:pPr>
    <w:r w:rsidRPr="00E81B56">
      <w:rPr>
        <w:rFonts w:ascii="Arial" w:hAnsi="Arial" w:cs="Arial"/>
      </w:rPr>
      <w:fldChar w:fldCharType="begin"/>
    </w:r>
    <w:r w:rsidRPr="00E81B56">
      <w:rPr>
        <w:rFonts w:ascii="Arial" w:hAnsi="Arial" w:cs="Arial"/>
      </w:rPr>
      <w:instrText xml:space="preserve"> PAGE   \* MERGEFORMAT </w:instrText>
    </w:r>
    <w:r w:rsidRPr="00E81B56">
      <w:rPr>
        <w:rFonts w:ascii="Arial" w:hAnsi="Arial" w:cs="Arial"/>
      </w:rPr>
      <w:fldChar w:fldCharType="separate"/>
    </w:r>
    <w:r w:rsidR="00042076">
      <w:rPr>
        <w:rFonts w:ascii="Arial" w:hAnsi="Arial" w:cs="Arial"/>
        <w:noProof/>
      </w:rPr>
      <w:t>3</w:t>
    </w:r>
    <w:r w:rsidRPr="00E81B56">
      <w:rPr>
        <w:rFonts w:ascii="Arial" w:hAnsi="Arial" w:cs="Arial"/>
      </w:rPr>
      <w:fldChar w:fldCharType="end"/>
    </w:r>
  </w:p>
  <w:p w:rsidR="00E81B56" w:rsidRDefault="00E81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996" w:rsidRDefault="00473996" w:rsidP="00E81B56">
      <w:pPr>
        <w:spacing w:after="0" w:line="240" w:lineRule="auto"/>
      </w:pPr>
      <w:r>
        <w:separator/>
      </w:r>
    </w:p>
  </w:footnote>
  <w:footnote w:type="continuationSeparator" w:id="0">
    <w:p w:rsidR="00473996" w:rsidRDefault="00473996" w:rsidP="00E81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1A56"/>
    <w:multiLevelType w:val="multilevel"/>
    <w:tmpl w:val="2E0A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16291"/>
    <w:multiLevelType w:val="hybridMultilevel"/>
    <w:tmpl w:val="54665C00"/>
    <w:lvl w:ilvl="0" w:tplc="50145F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D35FE"/>
    <w:multiLevelType w:val="hybridMultilevel"/>
    <w:tmpl w:val="936E818C"/>
    <w:lvl w:ilvl="0" w:tplc="D4F200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B717B"/>
    <w:multiLevelType w:val="hybridMultilevel"/>
    <w:tmpl w:val="93F81FBE"/>
    <w:lvl w:ilvl="0" w:tplc="42DEBA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25E7A"/>
    <w:multiLevelType w:val="multilevel"/>
    <w:tmpl w:val="208C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9A5671"/>
    <w:multiLevelType w:val="hybridMultilevel"/>
    <w:tmpl w:val="FB6AC938"/>
    <w:lvl w:ilvl="0" w:tplc="306CE6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F6"/>
    <w:rsid w:val="00035582"/>
    <w:rsid w:val="00042076"/>
    <w:rsid w:val="000723A3"/>
    <w:rsid w:val="00084242"/>
    <w:rsid w:val="00086914"/>
    <w:rsid w:val="000C35AB"/>
    <w:rsid w:val="000C74FF"/>
    <w:rsid w:val="00156CDD"/>
    <w:rsid w:val="0016173E"/>
    <w:rsid w:val="001844BE"/>
    <w:rsid w:val="001C4E5F"/>
    <w:rsid w:val="00201B0E"/>
    <w:rsid w:val="00215550"/>
    <w:rsid w:val="002206EF"/>
    <w:rsid w:val="00225C14"/>
    <w:rsid w:val="00276C33"/>
    <w:rsid w:val="002B24E5"/>
    <w:rsid w:val="002C0992"/>
    <w:rsid w:val="00365F2B"/>
    <w:rsid w:val="003E2297"/>
    <w:rsid w:val="00432E36"/>
    <w:rsid w:val="00473996"/>
    <w:rsid w:val="004C3C43"/>
    <w:rsid w:val="004C4738"/>
    <w:rsid w:val="005100DF"/>
    <w:rsid w:val="005143BA"/>
    <w:rsid w:val="0052190E"/>
    <w:rsid w:val="00542C3F"/>
    <w:rsid w:val="00587D15"/>
    <w:rsid w:val="00595D80"/>
    <w:rsid w:val="00601640"/>
    <w:rsid w:val="0066044E"/>
    <w:rsid w:val="006704BD"/>
    <w:rsid w:val="006D0046"/>
    <w:rsid w:val="006F0299"/>
    <w:rsid w:val="007425FD"/>
    <w:rsid w:val="007432BC"/>
    <w:rsid w:val="007477BE"/>
    <w:rsid w:val="00760614"/>
    <w:rsid w:val="00770627"/>
    <w:rsid w:val="007911F9"/>
    <w:rsid w:val="007935E2"/>
    <w:rsid w:val="00796934"/>
    <w:rsid w:val="007D1924"/>
    <w:rsid w:val="007F1C14"/>
    <w:rsid w:val="0080468F"/>
    <w:rsid w:val="00821A58"/>
    <w:rsid w:val="00834B76"/>
    <w:rsid w:val="00886665"/>
    <w:rsid w:val="008E0D01"/>
    <w:rsid w:val="009B6006"/>
    <w:rsid w:val="00A35DBC"/>
    <w:rsid w:val="00A71803"/>
    <w:rsid w:val="00A8733B"/>
    <w:rsid w:val="00BB4D40"/>
    <w:rsid w:val="00BD43CE"/>
    <w:rsid w:val="00BF599B"/>
    <w:rsid w:val="00C02034"/>
    <w:rsid w:val="00C32550"/>
    <w:rsid w:val="00C66262"/>
    <w:rsid w:val="00C75A96"/>
    <w:rsid w:val="00C87B04"/>
    <w:rsid w:val="00CF5201"/>
    <w:rsid w:val="00D30387"/>
    <w:rsid w:val="00D679F3"/>
    <w:rsid w:val="00DA64CF"/>
    <w:rsid w:val="00DB16F8"/>
    <w:rsid w:val="00DB1CCE"/>
    <w:rsid w:val="00DD3C8B"/>
    <w:rsid w:val="00DE12A1"/>
    <w:rsid w:val="00E5267B"/>
    <w:rsid w:val="00E81B56"/>
    <w:rsid w:val="00EA155B"/>
    <w:rsid w:val="00EA2FB0"/>
    <w:rsid w:val="00EB0D87"/>
    <w:rsid w:val="00EB363B"/>
    <w:rsid w:val="00EE7F00"/>
    <w:rsid w:val="00EF7AB0"/>
    <w:rsid w:val="00F0517A"/>
    <w:rsid w:val="00F53520"/>
    <w:rsid w:val="00F6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FAE1B"/>
  <w15:chartTrackingRefBased/>
  <w15:docId w15:val="{6CCC89F1-EA8D-4FA8-8FC4-A39B31B1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D3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C7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C7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093"/>
    <w:rPr>
      <w:sz w:val="22"/>
      <w:szCs w:val="22"/>
    </w:rPr>
  </w:style>
  <w:style w:type="paragraph" w:styleId="DocumentMap">
    <w:name w:val="Document Map"/>
    <w:basedOn w:val="Normal"/>
    <w:semiHidden/>
    <w:rsid w:val="006312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453A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651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51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51B6"/>
  </w:style>
  <w:style w:type="paragraph" w:styleId="CommentSubject">
    <w:name w:val="annotation subject"/>
    <w:basedOn w:val="CommentText"/>
    <w:next w:val="CommentText"/>
    <w:link w:val="CommentSubjectChar"/>
    <w:rsid w:val="00365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51B6"/>
    <w:rPr>
      <w:b/>
      <w:bCs/>
    </w:rPr>
  </w:style>
  <w:style w:type="character" w:styleId="Hyperlink">
    <w:name w:val="Hyperlink"/>
    <w:basedOn w:val="DefaultParagraphFont"/>
    <w:uiPriority w:val="99"/>
    <w:rsid w:val="00432E36"/>
    <w:rPr>
      <w:color w:val="0000FF"/>
      <w:u w:val="single"/>
    </w:rPr>
  </w:style>
  <w:style w:type="table" w:styleId="TableGrid">
    <w:name w:val="Table Grid"/>
    <w:basedOn w:val="TableNormal"/>
    <w:uiPriority w:val="59"/>
    <w:rsid w:val="00E5267B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5267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267B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542C3F"/>
    <w:rPr>
      <w:i/>
      <w:iCs/>
    </w:rPr>
  </w:style>
  <w:style w:type="character" w:styleId="Strong">
    <w:name w:val="Strong"/>
    <w:basedOn w:val="DefaultParagraphFont"/>
    <w:uiPriority w:val="22"/>
    <w:qFormat/>
    <w:rsid w:val="00542C3F"/>
    <w:rPr>
      <w:b/>
      <w:bCs/>
    </w:rPr>
  </w:style>
  <w:style w:type="paragraph" w:customStyle="1" w:styleId="NoSpacing1">
    <w:name w:val="No Spacing1"/>
    <w:uiPriority w:val="1"/>
    <w:qFormat/>
    <w:rsid w:val="00DA64CF"/>
    <w:rPr>
      <w:sz w:val="22"/>
      <w:szCs w:val="22"/>
    </w:rPr>
  </w:style>
  <w:style w:type="character" w:customStyle="1" w:styleId="hit">
    <w:name w:val="hit"/>
    <w:basedOn w:val="DefaultParagraphFont"/>
    <w:rsid w:val="000C74FF"/>
  </w:style>
  <w:style w:type="character" w:customStyle="1" w:styleId="detailsourcelabel">
    <w:name w:val="detailsourcelabel"/>
    <w:basedOn w:val="DefaultParagraphFont"/>
    <w:rsid w:val="000C74FF"/>
  </w:style>
  <w:style w:type="character" w:customStyle="1" w:styleId="Heading1Char">
    <w:name w:val="Heading 1 Char"/>
    <w:basedOn w:val="DefaultParagraphFont"/>
    <w:link w:val="Heading1"/>
    <w:uiPriority w:val="9"/>
    <w:rsid w:val="000C74F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74F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filesize">
    <w:name w:val="filesize"/>
    <w:basedOn w:val="DefaultParagraphFont"/>
    <w:rsid w:val="000C74FF"/>
  </w:style>
  <w:style w:type="character" w:styleId="HTMLCite">
    <w:name w:val="HTML Cite"/>
    <w:basedOn w:val="DefaultParagraphFont"/>
    <w:uiPriority w:val="99"/>
    <w:unhideWhenUsed/>
    <w:rsid w:val="00EF7AB0"/>
    <w:rPr>
      <w:i/>
      <w:iCs/>
    </w:rPr>
  </w:style>
  <w:style w:type="character" w:customStyle="1" w:styleId="citationyear">
    <w:name w:val="citation_year"/>
    <w:basedOn w:val="DefaultParagraphFont"/>
    <w:rsid w:val="00EF7AB0"/>
  </w:style>
  <w:style w:type="character" w:customStyle="1" w:styleId="citationvolume">
    <w:name w:val="citation_volume"/>
    <w:basedOn w:val="DefaultParagraphFont"/>
    <w:rsid w:val="00EF7AB0"/>
  </w:style>
  <w:style w:type="paragraph" w:styleId="Header">
    <w:name w:val="header"/>
    <w:basedOn w:val="Normal"/>
    <w:link w:val="HeaderChar"/>
    <w:rsid w:val="00E81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1B56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E81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B5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UofU</Company>
  <LinksUpToDate>false</LinksUpToDate>
  <CharactersWithSpaces>3397</CharactersWithSpaces>
  <SharedDoc>false</SharedDoc>
  <HLinks>
    <vt:vector size="6" baseType="variant">
      <vt:variant>
        <vt:i4>3407949</vt:i4>
      </vt:variant>
      <vt:variant>
        <vt:i4>0</vt:i4>
      </vt:variant>
      <vt:variant>
        <vt:i4>0</vt:i4>
      </vt:variant>
      <vt:variant>
        <vt:i4>5</vt:i4>
      </vt:variant>
      <vt:variant>
        <vt:lpwstr>mailto:grant@chem.utah.edu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bcairns</dc:creator>
  <cp:keywords/>
  <cp:lastModifiedBy>Peter F. Flynn</cp:lastModifiedBy>
  <cp:revision>5</cp:revision>
  <dcterms:created xsi:type="dcterms:W3CDTF">2016-11-21T21:06:00Z</dcterms:created>
  <dcterms:modified xsi:type="dcterms:W3CDTF">2016-11-21T22:45:00Z</dcterms:modified>
</cp:coreProperties>
</file>